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A7" w:rsidRPr="000A1590" w:rsidRDefault="00B541A7" w:rsidP="00F97340">
      <w:pPr>
        <w:jc w:val="center"/>
      </w:pPr>
      <w:r>
        <w:rPr>
          <w:noProof/>
        </w:rPr>
        <w:drawing>
          <wp:inline distT="0" distB="0" distL="0" distR="0" wp14:anchorId="1BE3A8F3" wp14:editId="07D53052">
            <wp:extent cx="4191000" cy="870857"/>
            <wp:effectExtent l="0" t="0" r="0" b="5715"/>
            <wp:docPr id="3" name="Picture 3" descr="C:\Users\A056575\AppData\Local\Microsoft\Windows\Temporary Internet Files\Content.IE5\MO8NDJHF\MetropolitanHeart&amp;Vascular-COLO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56575\AppData\Local\Microsoft\Windows\Temporary Internet Files\Content.IE5\MO8NDJHF\MetropolitanHeart&amp;Vascular-COLOR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975" cy="8851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13A0D" w:rsidRDefault="00B541A7" w:rsidP="00B541A7">
      <w:r>
        <w:t xml:space="preserve">Thank you for scheduling an appointment at Metropolitan Heart and Vascular Institute.  We </w:t>
      </w:r>
      <w:r w:rsidR="005E73C2">
        <w:t xml:space="preserve">look forward </w:t>
      </w:r>
      <w:r w:rsidR="005E73C2" w:rsidRPr="005E73C2">
        <w:t>to meeting you</w:t>
      </w:r>
      <w:r w:rsidRPr="005E73C2">
        <w:t xml:space="preserve">.  </w:t>
      </w:r>
    </w:p>
    <w:p w:rsidR="008B2F1A" w:rsidRPr="008B2F1A" w:rsidRDefault="008B2F1A" w:rsidP="008B2F1A">
      <w:pPr>
        <w:pStyle w:val="NoSpacing"/>
        <w:rPr>
          <w:rFonts w:cstheme="minorHAnsi"/>
        </w:rPr>
      </w:pPr>
      <w:r w:rsidRPr="008B2F1A">
        <w:rPr>
          <w:rFonts w:cstheme="minorHAnsi"/>
        </w:rPr>
        <w:t>Measures we have taken to ensure your safety:</w:t>
      </w:r>
    </w:p>
    <w:p w:rsidR="008B2F1A" w:rsidRPr="008B2F1A" w:rsidRDefault="008B2F1A" w:rsidP="008B2F1A">
      <w:pPr>
        <w:pStyle w:val="NoSpacing"/>
        <w:numPr>
          <w:ilvl w:val="0"/>
          <w:numId w:val="3"/>
        </w:numPr>
        <w:rPr>
          <w:rFonts w:cstheme="minorHAnsi"/>
        </w:rPr>
      </w:pPr>
      <w:r w:rsidRPr="008B2F1A">
        <w:rPr>
          <w:rFonts w:cstheme="minorHAnsi"/>
        </w:rPr>
        <w:t>Patients and staff will wear a mask, which can be provided for you</w:t>
      </w:r>
    </w:p>
    <w:p w:rsidR="008B2F1A" w:rsidRPr="008B2F1A" w:rsidRDefault="008B2F1A" w:rsidP="008B2F1A">
      <w:pPr>
        <w:pStyle w:val="NoSpacing"/>
        <w:numPr>
          <w:ilvl w:val="0"/>
          <w:numId w:val="3"/>
        </w:numPr>
        <w:rPr>
          <w:rFonts w:cstheme="minorHAnsi"/>
        </w:rPr>
      </w:pPr>
      <w:r w:rsidRPr="008B2F1A">
        <w:rPr>
          <w:rFonts w:cstheme="minorHAnsi"/>
        </w:rPr>
        <w:t xml:space="preserve">Appropriate social distancing within the clinic </w:t>
      </w:r>
    </w:p>
    <w:p w:rsidR="008B2F1A" w:rsidRPr="008B2F1A" w:rsidRDefault="008B2F1A" w:rsidP="008B2F1A">
      <w:pPr>
        <w:pStyle w:val="NoSpacing"/>
        <w:numPr>
          <w:ilvl w:val="0"/>
          <w:numId w:val="3"/>
        </w:numPr>
        <w:rPr>
          <w:rFonts w:cstheme="minorHAnsi"/>
        </w:rPr>
      </w:pPr>
      <w:r w:rsidRPr="008B2F1A">
        <w:rPr>
          <w:rFonts w:cstheme="minorHAnsi"/>
        </w:rPr>
        <w:t>Hand sanitizers available within the clinic area</w:t>
      </w:r>
    </w:p>
    <w:p w:rsidR="008B2F1A" w:rsidRPr="008B2F1A" w:rsidRDefault="008B2F1A" w:rsidP="008B2F1A">
      <w:pPr>
        <w:pStyle w:val="NoSpacing"/>
        <w:numPr>
          <w:ilvl w:val="0"/>
          <w:numId w:val="3"/>
        </w:numPr>
        <w:rPr>
          <w:rFonts w:cstheme="minorHAnsi"/>
        </w:rPr>
      </w:pPr>
      <w:r w:rsidRPr="008B2F1A">
        <w:rPr>
          <w:rFonts w:cstheme="minorHAnsi"/>
        </w:rPr>
        <w:t>Increased disinfecting of high touch areas</w:t>
      </w:r>
    </w:p>
    <w:p w:rsidR="008B2F1A" w:rsidRPr="008B2F1A" w:rsidRDefault="008B2F1A" w:rsidP="00B541A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8B2F1A">
        <w:rPr>
          <w:rFonts w:cstheme="minorHAnsi"/>
        </w:rPr>
        <w:t>Visitor limitations according to policy at Allina and MHVI</w:t>
      </w:r>
    </w:p>
    <w:p w:rsidR="008B2F1A" w:rsidRPr="008B2F1A" w:rsidRDefault="008B2F1A" w:rsidP="008B2F1A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3A6072" w:rsidRDefault="005E73C2" w:rsidP="005E73C2">
      <w:r w:rsidRPr="00534C78">
        <w:rPr>
          <w:b/>
        </w:rPr>
        <w:t>What to Expect:</w:t>
      </w:r>
      <w:r w:rsidRPr="00534C78">
        <w:t xml:space="preserve"> </w:t>
      </w:r>
      <w:r w:rsidR="00B42F7C">
        <w:t>At your first appointment with us</w:t>
      </w:r>
      <w:r w:rsidRPr="00534C78">
        <w:t xml:space="preserve"> we will be gathering information regarding your previous care and your current situation and/or symptoms. We </w:t>
      </w:r>
      <w:r>
        <w:t>may</w:t>
      </w:r>
      <w:r w:rsidRPr="00534C78">
        <w:t xml:space="preserve"> not be doing any testing </w:t>
      </w:r>
      <w:bookmarkStart w:id="0" w:name="_GoBack"/>
      <w:bookmarkEnd w:id="0"/>
      <w:r w:rsidRPr="00534C78">
        <w:t>that day. The physician will de</w:t>
      </w:r>
      <w:r>
        <w:t xml:space="preserve">termine </w:t>
      </w:r>
      <w:r w:rsidR="00B42F7C">
        <w:t>if there is any testing you m</w:t>
      </w:r>
      <w:r>
        <w:t>ay need</w:t>
      </w:r>
      <w:r w:rsidR="00B42F7C">
        <w:t xml:space="preserve"> and schedule accordingly.</w:t>
      </w:r>
    </w:p>
    <w:p w:rsidR="00B42F7C" w:rsidRPr="003A6072" w:rsidRDefault="00B42F7C" w:rsidP="005E73C2">
      <w:r w:rsidRPr="00534C78">
        <w:rPr>
          <w:b/>
        </w:rPr>
        <w:t>Scheduling and Punctuality:</w:t>
      </w:r>
      <w:r>
        <w:t xml:space="preserve">  We ask that you arrive to our office to check in 15 minutes prior to your appointment time. We do our best to stay on time, however f</w:t>
      </w:r>
      <w:r w:rsidRPr="00534C78">
        <w:t xml:space="preserve">rom time to time, a patient emergency arises and we may </w:t>
      </w:r>
      <w:r>
        <w:t>be running late for your visit. If this occurs, y</w:t>
      </w:r>
      <w:r w:rsidRPr="00534C78">
        <w:t>ou will have the option to reschedule</w:t>
      </w:r>
      <w:r>
        <w:t>.</w:t>
      </w:r>
      <w:r w:rsidR="003A6072">
        <w:t xml:space="preserve"> </w:t>
      </w:r>
      <w:r w:rsidR="003A6072" w:rsidRPr="003A6072">
        <w:t>If you are more than 15 minutes late for your appointment, we may ask you to reschedule.</w:t>
      </w:r>
    </w:p>
    <w:p w:rsidR="003A6072" w:rsidRDefault="00B42F7C" w:rsidP="005E73C2">
      <w:r w:rsidRPr="00534C78">
        <w:t xml:space="preserve">We understand circumstances may arise which make it impossible for you to keep </w:t>
      </w:r>
      <w:r w:rsidR="003A6072">
        <w:t>your</w:t>
      </w:r>
      <w:r w:rsidRPr="00534C78">
        <w:t xml:space="preserve"> scheduled appointment. The earlier you let us know, the more likely we can offer your sched</w:t>
      </w:r>
      <w:r w:rsidR="003A6072">
        <w:t>uled</w:t>
      </w:r>
      <w:r w:rsidRPr="00534C78">
        <w:t xml:space="preserve"> time to another patient.</w:t>
      </w:r>
      <w:r>
        <w:t xml:space="preserve"> To cancel </w:t>
      </w:r>
      <w:r w:rsidR="003A6072">
        <w:t xml:space="preserve">or reschedule </w:t>
      </w:r>
      <w:r>
        <w:t xml:space="preserve">please call </w:t>
      </w:r>
      <w:r w:rsidRPr="003A6072">
        <w:rPr>
          <w:b/>
        </w:rPr>
        <w:t>763-427-9980</w:t>
      </w:r>
      <w:r>
        <w:t xml:space="preserve">.  </w:t>
      </w:r>
    </w:p>
    <w:p w:rsidR="00FA082B" w:rsidRDefault="00B541A7" w:rsidP="00B541A7">
      <w:r w:rsidRPr="00534C78">
        <w:rPr>
          <w:b/>
        </w:rPr>
        <w:t>Medical Records:</w:t>
      </w:r>
      <w:r>
        <w:t xml:space="preserve"> It is very important that we have information regarding your past medical and cardiac care.</w:t>
      </w:r>
      <w:r w:rsidR="005E73C2">
        <w:t xml:space="preserve"> </w:t>
      </w:r>
      <w:r>
        <w:t>This includes any procedures, surgeries, labs</w:t>
      </w:r>
      <w:r w:rsidRPr="003A6072">
        <w:t xml:space="preserve">, EKGs, </w:t>
      </w:r>
      <w:r>
        <w:t xml:space="preserve">imaging studies or office visits. We request any films be sent on CD-ROM.  </w:t>
      </w:r>
      <w:r w:rsidR="005E73C2">
        <w:t>If you are an</w:t>
      </w:r>
      <w:r>
        <w:t xml:space="preserve"> </w:t>
      </w:r>
      <w:r w:rsidRPr="003A6072">
        <w:t xml:space="preserve">Allina </w:t>
      </w:r>
      <w:r w:rsidR="005E73C2" w:rsidRPr="003A6072">
        <w:t>Health</w:t>
      </w:r>
      <w:r w:rsidRPr="003A6072">
        <w:t xml:space="preserve"> </w:t>
      </w:r>
      <w:r>
        <w:t xml:space="preserve">patient, your records are available to us through your electronic medical record.  If you are not an </w:t>
      </w:r>
      <w:r w:rsidR="005E73C2" w:rsidRPr="003A6072">
        <w:t>Allina Health</w:t>
      </w:r>
      <w:r w:rsidRPr="003A6072">
        <w:t xml:space="preserve"> </w:t>
      </w:r>
      <w:r>
        <w:t>patient, please arrange to have your records sent to us</w:t>
      </w:r>
      <w:r w:rsidR="005E73C2">
        <w:t xml:space="preserve"> via fax at </w:t>
      </w:r>
      <w:r w:rsidR="005E73C2" w:rsidRPr="005E73C2">
        <w:rPr>
          <w:b/>
        </w:rPr>
        <w:t>763-427-0904</w:t>
      </w:r>
      <w:r w:rsidR="005E73C2">
        <w:t>.</w:t>
      </w:r>
    </w:p>
    <w:p w:rsidR="003A6072" w:rsidRPr="008B2F1A" w:rsidRDefault="00B541A7" w:rsidP="00B541A7">
      <w:pPr>
        <w:rPr>
          <w:b/>
        </w:rPr>
      </w:pPr>
      <w:r w:rsidRPr="00FA082B">
        <w:rPr>
          <w:b/>
        </w:rPr>
        <w:t>In addition, we would like you to fill out the</w:t>
      </w:r>
      <w:r w:rsidR="00D17B52" w:rsidRPr="00FA082B">
        <w:rPr>
          <w:b/>
        </w:rPr>
        <w:t xml:space="preserve"> Health Information Worksheet</w:t>
      </w:r>
      <w:r w:rsidRPr="00FA082B">
        <w:rPr>
          <w:b/>
        </w:rPr>
        <w:t xml:space="preserve">, Family History </w:t>
      </w:r>
      <w:r w:rsidR="00FA082B">
        <w:rPr>
          <w:b/>
        </w:rPr>
        <w:t xml:space="preserve">Worksheet </w:t>
      </w:r>
      <w:r w:rsidRPr="00FA082B">
        <w:rPr>
          <w:b/>
        </w:rPr>
        <w:t xml:space="preserve">and </w:t>
      </w:r>
      <w:r w:rsidR="00FA082B">
        <w:rPr>
          <w:b/>
        </w:rPr>
        <w:t>Medication L</w:t>
      </w:r>
      <w:r w:rsidRPr="00FA082B">
        <w:rPr>
          <w:b/>
        </w:rPr>
        <w:t xml:space="preserve">ist </w:t>
      </w:r>
      <w:r w:rsidR="005E73C2" w:rsidRPr="00FA082B">
        <w:rPr>
          <w:b/>
        </w:rPr>
        <w:t>which we’ve enclosed. Please complete these forms to the best of your knowledge and bring them to your appointment.</w:t>
      </w:r>
    </w:p>
    <w:p w:rsidR="003A6072" w:rsidRPr="008B2F1A" w:rsidRDefault="00B75E27" w:rsidP="00B541A7">
      <w:r w:rsidRPr="00B75E27">
        <w:rPr>
          <w:b/>
        </w:rPr>
        <w:t>Insurance:</w:t>
      </w:r>
      <w:r>
        <w:rPr>
          <w:b/>
        </w:rPr>
        <w:t xml:space="preserve"> </w:t>
      </w:r>
      <w:r w:rsidRPr="00B75E27">
        <w:t>Please</w:t>
      </w:r>
      <w:r>
        <w:t xml:space="preserve"> bring your current insurance card(s) with you to your appointment.</w:t>
      </w:r>
      <w:r w:rsidR="00113A0D">
        <w:t xml:space="preserve"> </w:t>
      </w:r>
      <w:r>
        <w:t xml:space="preserve">If your insurance plan requires a co-pay, it will be due at the time of service. If your insurance plan requires a </w:t>
      </w:r>
      <w:r w:rsidRPr="003A6072">
        <w:t>referral,</w:t>
      </w:r>
      <w:r>
        <w:t xml:space="preserve"> you are responsible for obtaining this referral </w:t>
      </w:r>
      <w:r w:rsidR="00D17B52">
        <w:t>from your primary care provider/c</w:t>
      </w:r>
      <w:r>
        <w:t>linic prior to your appointment.</w:t>
      </w:r>
    </w:p>
    <w:p w:rsidR="00B541A7" w:rsidRDefault="00B541A7" w:rsidP="00B541A7">
      <w:r>
        <w:t xml:space="preserve">If you have any further questions or believe you will be unable to get the requested information, please call our </w:t>
      </w:r>
      <w:r w:rsidR="003A6072">
        <w:t>office</w:t>
      </w:r>
      <w:r>
        <w:t xml:space="preserve"> at </w:t>
      </w:r>
      <w:r w:rsidRPr="00113A0D">
        <w:rPr>
          <w:b/>
        </w:rPr>
        <w:t>763-427-9980</w:t>
      </w:r>
      <w:r>
        <w:t xml:space="preserve"> and we will be happy to assist you.</w:t>
      </w:r>
    </w:p>
    <w:p w:rsidR="00B541A7" w:rsidRDefault="00D17B52" w:rsidP="00B541A7">
      <w:r>
        <w:t>W</w:t>
      </w:r>
      <w:r w:rsidR="00B541A7">
        <w:t xml:space="preserve">e are looking forward to meeting with you and assisting in your cardiac care. </w:t>
      </w:r>
    </w:p>
    <w:p w:rsidR="00B541A7" w:rsidRDefault="00B541A7" w:rsidP="00B541A7">
      <w:r>
        <w:t>Thank you,</w:t>
      </w:r>
    </w:p>
    <w:p w:rsidR="00B541A7" w:rsidRPr="003A6072" w:rsidRDefault="00B541A7" w:rsidP="00BD5F35">
      <w:pPr>
        <w:spacing w:line="240" w:lineRule="atLeast"/>
        <w:rPr>
          <w:b/>
        </w:rPr>
      </w:pPr>
      <w:r w:rsidRPr="00823D80">
        <w:rPr>
          <w:b/>
        </w:rPr>
        <w:t>Metropolitan Heart and Vascular Institute</w:t>
      </w:r>
      <w:r w:rsidR="008B2F1A">
        <w:rPr>
          <w:b/>
        </w:rPr>
        <w:tab/>
      </w:r>
      <w:r w:rsidR="008B2F1A">
        <w:rPr>
          <w:b/>
        </w:rPr>
        <w:tab/>
      </w:r>
      <w:r w:rsidR="008B2F1A">
        <w:rPr>
          <w:b/>
        </w:rPr>
        <w:tab/>
      </w:r>
      <w:r w:rsidR="008B2F1A">
        <w:rPr>
          <w:b/>
        </w:rPr>
        <w:tab/>
      </w:r>
      <w:r w:rsidR="008B2F1A">
        <w:rPr>
          <w:b/>
        </w:rPr>
        <w:tab/>
      </w:r>
      <w:r w:rsidR="008B2F1A">
        <w:rPr>
          <w:b/>
        </w:rPr>
        <w:tab/>
      </w:r>
      <w:r w:rsidR="008B2F1A">
        <w:rPr>
          <w:b/>
        </w:rPr>
        <w:tab/>
      </w:r>
      <w:r w:rsidR="008B2F1A">
        <w:rPr>
          <w:b/>
        </w:rPr>
        <w:tab/>
      </w:r>
      <w:r w:rsidR="008B2F1A">
        <w:rPr>
          <w:b/>
        </w:rPr>
        <w:tab/>
      </w:r>
      <w:r w:rsidR="008B2F1A">
        <w:rPr>
          <w:b/>
        </w:rPr>
        <w:tab/>
      </w:r>
      <w:r w:rsidR="008B2F1A">
        <w:rPr>
          <w:b/>
        </w:rPr>
        <w:tab/>
      </w:r>
      <w:r w:rsidR="008B2F1A">
        <w:rPr>
          <w:b/>
        </w:rPr>
        <w:tab/>
      </w:r>
      <w:r w:rsidR="008B2F1A">
        <w:rPr>
          <w:b/>
        </w:rPr>
        <w:tab/>
      </w:r>
    </w:p>
    <w:sectPr w:rsidR="00B541A7" w:rsidRPr="003A6072" w:rsidSect="00F9734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ABB" w:rsidRDefault="00311ABB" w:rsidP="00354422">
      <w:pPr>
        <w:spacing w:after="0" w:line="240" w:lineRule="auto"/>
      </w:pPr>
      <w:r>
        <w:separator/>
      </w:r>
    </w:p>
  </w:endnote>
  <w:endnote w:type="continuationSeparator" w:id="0">
    <w:p w:rsidR="00311ABB" w:rsidRDefault="00311ABB" w:rsidP="0035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422" w:rsidRDefault="00354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ABB" w:rsidRDefault="00311ABB" w:rsidP="00354422">
      <w:pPr>
        <w:spacing w:after="0" w:line="240" w:lineRule="auto"/>
      </w:pPr>
      <w:r>
        <w:separator/>
      </w:r>
    </w:p>
  </w:footnote>
  <w:footnote w:type="continuationSeparator" w:id="0">
    <w:p w:rsidR="00311ABB" w:rsidRDefault="00311ABB" w:rsidP="00354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E6510"/>
    <w:multiLevelType w:val="hybridMultilevel"/>
    <w:tmpl w:val="72C43AD6"/>
    <w:lvl w:ilvl="0" w:tplc="7C4E30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58276B"/>
    <w:multiLevelType w:val="hybridMultilevel"/>
    <w:tmpl w:val="A456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A5792"/>
    <w:multiLevelType w:val="hybridMultilevel"/>
    <w:tmpl w:val="0DB2E840"/>
    <w:lvl w:ilvl="0" w:tplc="8D624A0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8E"/>
    <w:rsid w:val="00014711"/>
    <w:rsid w:val="000754C9"/>
    <w:rsid w:val="000F4D91"/>
    <w:rsid w:val="00113A0D"/>
    <w:rsid w:val="001F72BA"/>
    <w:rsid w:val="002024C4"/>
    <w:rsid w:val="002C4BDF"/>
    <w:rsid w:val="00311ABB"/>
    <w:rsid w:val="00354422"/>
    <w:rsid w:val="003A6072"/>
    <w:rsid w:val="003D4EED"/>
    <w:rsid w:val="004128AA"/>
    <w:rsid w:val="004D434C"/>
    <w:rsid w:val="00512355"/>
    <w:rsid w:val="005E4EEA"/>
    <w:rsid w:val="005E73C2"/>
    <w:rsid w:val="00621A65"/>
    <w:rsid w:val="006A32CD"/>
    <w:rsid w:val="006C023D"/>
    <w:rsid w:val="006E7FE7"/>
    <w:rsid w:val="007F76D4"/>
    <w:rsid w:val="008B2F1A"/>
    <w:rsid w:val="00A63B4A"/>
    <w:rsid w:val="00A668C8"/>
    <w:rsid w:val="00A93457"/>
    <w:rsid w:val="00AE1128"/>
    <w:rsid w:val="00B42F7C"/>
    <w:rsid w:val="00B541A7"/>
    <w:rsid w:val="00B75E27"/>
    <w:rsid w:val="00BD5F35"/>
    <w:rsid w:val="00C73B22"/>
    <w:rsid w:val="00CA7630"/>
    <w:rsid w:val="00CC1F73"/>
    <w:rsid w:val="00D17B52"/>
    <w:rsid w:val="00D40BD4"/>
    <w:rsid w:val="00DD34F5"/>
    <w:rsid w:val="00E0348E"/>
    <w:rsid w:val="00F97340"/>
    <w:rsid w:val="00FA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5B1DA9"/>
  <w15:docId w15:val="{B1284D5C-ED47-4087-8482-BDB665A0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73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4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422"/>
  </w:style>
  <w:style w:type="paragraph" w:styleId="Footer">
    <w:name w:val="footer"/>
    <w:basedOn w:val="Normal"/>
    <w:link w:val="FooterChar"/>
    <w:uiPriority w:val="99"/>
    <w:unhideWhenUsed/>
    <w:rsid w:val="00354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22"/>
  </w:style>
  <w:style w:type="paragraph" w:styleId="BalloonText">
    <w:name w:val="Balloon Text"/>
    <w:basedOn w:val="Normal"/>
    <w:link w:val="BalloonTextChar"/>
    <w:uiPriority w:val="99"/>
    <w:semiHidden/>
    <w:unhideWhenUsed/>
    <w:rsid w:val="0035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4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973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8B2F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Allina Health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Kahl, Naphtali J</dc:creator>
  <cp:lastModifiedBy>Melissa Olsen</cp:lastModifiedBy>
  <cp:revision>5</cp:revision>
  <cp:lastPrinted>2020-07-22T20:00:00Z</cp:lastPrinted>
  <dcterms:created xsi:type="dcterms:W3CDTF">2020-07-22T19:24:00Z</dcterms:created>
  <dcterms:modified xsi:type="dcterms:W3CDTF">2020-09-18T12:41:00Z</dcterms:modified>
</cp:coreProperties>
</file>